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2BBE2661" w14:textId="77777777" w:rsidR="003D6144" w:rsidRDefault="00E77614">
          <w:r>
            <w:rPr>
              <w:noProof/>
              <w:lang w:eastAsia="hr-HR" w:bidi="ar-SA"/>
            </w:rPr>
            <w:pict w14:anchorId="0CE95187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26622D02" w14:textId="77777777" w:rsidR="003D6144" w:rsidRPr="00E938FE" w:rsidRDefault="003D6144">
                        <w:pPr>
                          <w:pStyle w:val="Bezproreda"/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1F656498" w14:textId="77777777" w:rsidR="003D6144" w:rsidRPr="00E938FE" w:rsidRDefault="003D6144">
                        <w:pPr>
                          <w:pStyle w:val="Bezproreda"/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0FD0DDE8" w14:textId="77777777" w:rsidR="003D6144" w:rsidRPr="00E938FE" w:rsidRDefault="003D6144">
                        <w:pPr>
                          <w:pStyle w:val="Bezproreda"/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C043871" w14:textId="77777777" w:rsidR="003D6144" w:rsidRPr="00E938FE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938F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DC173ED" w14:textId="77777777" w:rsidR="003D6144" w:rsidRPr="00E938FE" w:rsidRDefault="003D6144" w:rsidP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Dragi učenici </w:t>
                        </w:r>
                      </w:p>
                      <w:p w14:paraId="718915CC" w14:textId="77777777" w:rsidR="009B66D4" w:rsidRPr="00E938FE" w:rsidRDefault="003D6144" w:rsidP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danas učimo novo gradivo u </w:t>
                        </w:r>
                        <w:r w:rsidR="007252BE"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>nastavnoj</w:t>
                        </w: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jedinici „Tekućice i stajaćice“. </w:t>
                        </w:r>
                      </w:p>
                      <w:p w14:paraId="331636FC" w14:textId="77777777" w:rsidR="003D6144" w:rsidRPr="00E938FE" w:rsidRDefault="003D6144" w:rsidP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>Trebamo ostvariti sljedeće ishode učenja:</w:t>
                        </w:r>
                      </w:p>
                      <w:p w14:paraId="76482F65" w14:textId="77777777" w:rsidR="009B66D4" w:rsidRPr="00E938FE" w:rsidRDefault="009B66D4" w:rsidP="009B66D4">
                        <w:pPr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  <w:color w:val="FF0000"/>
                          </w:rPr>
                          <w:t>GEO OŠ B.6.5.</w:t>
                        </w: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 xml:space="preserve"> </w:t>
                        </w: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>vremenske prognoze.</w:t>
                        </w:r>
                      </w:p>
                      <w:p w14:paraId="4A4F2B54" w14:textId="77777777" w:rsidR="009B66D4" w:rsidRPr="00E938FE" w:rsidRDefault="009B66D4" w:rsidP="009B66D4">
                        <w:pPr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  <w:color w:val="FF0000"/>
                          </w:rPr>
                          <w:t>GEO OŠ B.6.6.</w:t>
                        </w: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A3E163F" w14:textId="77777777" w:rsidR="009B66D4" w:rsidRPr="00E938FE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>opisuje atmosferu te položaj i važnost atmosfere</w:t>
                        </w:r>
                      </w:p>
                      <w:p w14:paraId="1AE85BD6" w14:textId="77777777" w:rsidR="009B66D4" w:rsidRPr="00E938FE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>opisuje vrijeme subjektivno i objektivno</w:t>
                        </w:r>
                      </w:p>
                      <w:p w14:paraId="5F17D843" w14:textId="77777777" w:rsidR="009B66D4" w:rsidRPr="00E938FE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>obrazlaže važnost prikupljanja podataka o vremenu i važnost vremenske prognoze</w:t>
                        </w:r>
                      </w:p>
                      <w:p w14:paraId="30D07309" w14:textId="77777777" w:rsidR="009B66D4" w:rsidRPr="00E938FE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Barlow SK" w:eastAsia="Calibri" w:hAnsi="Barlow SK" w:cs="Calibri"/>
                            <w:b/>
                            <w:bCs/>
                          </w:rPr>
                          <w:t>razlikuje vrijeme i klimu</w:t>
                        </w:r>
                      </w:p>
                      <w:p w14:paraId="47D9DAF0" w14:textId="77777777" w:rsidR="003D6144" w:rsidRPr="00E938FE" w:rsidRDefault="003D6144" w:rsidP="003D6144">
                        <w:pPr>
                          <w:rPr>
                            <w:rFonts w:ascii="Calibri" w:hAnsi="Calibri" w:cs="Calibri"/>
                            <w:b/>
                            <w:bCs/>
                            <w:szCs w:val="28"/>
                          </w:rPr>
                        </w:pPr>
                      </w:p>
                      <w:p w14:paraId="0BB10BA6" w14:textId="77777777" w:rsidR="003D6144" w:rsidRPr="00E938FE" w:rsidRDefault="00AA0AD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  <w:r w:rsidRPr="00E938FE">
                          <w:rPr>
                            <w:b/>
                            <w:bCs/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22188658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21E6A9CC" w14:textId="77777777" w:rsidR="003D6144" w:rsidRPr="00E938FE" w:rsidRDefault="007252BE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  <w:r w:rsidRPr="00E938FE">
                          <w:rPr>
                            <w:b/>
                            <w:bCs/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290CCA0F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6AB057D8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0A26F4BB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138755B2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49EF4423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7B15CE93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0EA2D1C5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1756297E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5F827FB8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2C6A917C" w14:textId="77777777" w:rsidR="003D6144" w:rsidRPr="00E938FE" w:rsidRDefault="003D6144" w:rsidP="003D6144">
                        <w:pPr>
                          <w:rPr>
                            <w:b/>
                            <w:bCs/>
                            <w:szCs w:val="28"/>
                          </w:rPr>
                        </w:pPr>
                      </w:p>
                      <w:p w14:paraId="0F5BFB25" w14:textId="77777777" w:rsidR="009B66D4" w:rsidRPr="00E938FE" w:rsidRDefault="009B66D4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64E746E2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1797366D" w14:textId="77777777" w:rsidR="003D6144" w:rsidRPr="00E938FE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F0FC3C6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  <w:p w14:paraId="3AD6440B" w14:textId="77777777" w:rsidR="009B66D4" w:rsidRPr="00E938FE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8FD2DEA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33D754A2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obrada</w:t>
                        </w:r>
                      </w:p>
                      <w:p w14:paraId="66D69088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073AEC3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1044443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BBB7484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171ABF2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0DE268B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5794021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79E2453" w14:textId="77777777" w:rsidR="003D6144" w:rsidRPr="00E938FE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F52246D" w14:textId="69E7DD1E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AKTIVNOSTI/ZADATCI</w:t>
                        </w:r>
                        <w:r w:rsidR="00AA0AD4" w:rsidRPr="00E938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F1AA9C0" w14:textId="77777777" w:rsidR="00E938FE" w:rsidRPr="00E938FE" w:rsidRDefault="00E938F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D4C4C5A" w14:textId="761EEB60" w:rsidR="00652EA3" w:rsidRPr="00E938FE" w:rsidRDefault="00E938FE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Istraži</w:t>
                        </w:r>
                        <w:r>
                          <w:rPr>
                            <w:szCs w:val="28"/>
                          </w:rPr>
                          <w:t xml:space="preserve"> tlo svoga zavičaja na internetu.</w:t>
                        </w:r>
                      </w:p>
                      <w:p w14:paraId="1B38B797" w14:textId="6AA72332" w:rsidR="00E938FE" w:rsidRPr="00E938FE" w:rsidRDefault="00E938FE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Razmisli</w:t>
                        </w:r>
                        <w:r>
                          <w:rPr>
                            <w:szCs w:val="28"/>
                          </w:rPr>
                          <w:t xml:space="preserve"> kako bi ti očuvao tla svoga zavičaja.</w:t>
                        </w:r>
                      </w:p>
                      <w:p w14:paraId="5B248350" w14:textId="1ABE33F3" w:rsidR="00E938FE" w:rsidRPr="00E938FE" w:rsidRDefault="00E938FE" w:rsidP="00E938FE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Osmisli</w:t>
                        </w:r>
                        <w:r>
                          <w:rPr>
                            <w:szCs w:val="28"/>
                          </w:rPr>
                          <w:t xml:space="preserve"> digitalni plakat o zaštiti tla svoga zavičaja u nekom o digitalnih alata poput </w:t>
                        </w:r>
                        <w:proofErr w:type="spellStart"/>
                        <w:r>
                          <w:rPr>
                            <w:szCs w:val="28"/>
                          </w:rPr>
                          <w:t>Canva</w:t>
                        </w:r>
                        <w:proofErr w:type="spellEnd"/>
                        <w:r>
                          <w:rPr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Cs w:val="28"/>
                          </w:rPr>
                          <w:t>AdobeSpark</w:t>
                        </w:r>
                        <w:proofErr w:type="spellEnd"/>
                        <w:r>
                          <w:rPr>
                            <w:szCs w:val="28"/>
                          </w:rPr>
                          <w:t>,….</w:t>
                        </w:r>
                      </w:p>
                      <w:p w14:paraId="0DDBA97A" w14:textId="622CACB6" w:rsidR="00E938FE" w:rsidRPr="007B6FAD" w:rsidRDefault="00E938FE" w:rsidP="00E938FE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Pošalji</w:t>
                        </w:r>
                        <w:r>
                          <w:rPr>
                            <w:szCs w:val="28"/>
                          </w:rPr>
                          <w:t xml:space="preserve"> link svoga </w:t>
                        </w:r>
                        <w:proofErr w:type="spellStart"/>
                        <w:r>
                          <w:rPr>
                            <w:szCs w:val="28"/>
                          </w:rPr>
                          <w:t>uradka</w:t>
                        </w:r>
                        <w:proofErr w:type="spellEnd"/>
                        <w:r w:rsidR="007B6FAD">
                          <w:rPr>
                            <w:szCs w:val="28"/>
                          </w:rPr>
                          <w:t>:</w:t>
                        </w:r>
                      </w:p>
                      <w:p w14:paraId="66EAA7F1" w14:textId="7A08B5AB" w:rsidR="007B6FAD" w:rsidRPr="007B6FAD" w:rsidRDefault="007B6FAD" w:rsidP="007B6FAD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rok za slanje _______________________</w:t>
                        </w:r>
                      </w:p>
                      <w:p w14:paraId="3B2E5ABB" w14:textId="04D5EBAE" w:rsidR="007B6FAD" w:rsidRPr="00E938FE" w:rsidRDefault="007B6FAD" w:rsidP="007B6FAD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b/>
                            <w:bCs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pošalji na mail adresu______________________ /chat učitelju u </w:t>
                        </w:r>
                        <w:proofErr w:type="spellStart"/>
                        <w:r>
                          <w:rPr>
                            <w:szCs w:val="28"/>
                          </w:rPr>
                          <w:t>Teams</w:t>
                        </w:r>
                        <w:proofErr w:type="spellEnd"/>
                      </w:p>
                      <w:p w14:paraId="031A01F9" w14:textId="77777777" w:rsidR="003D6144" w:rsidRPr="00E938FE" w:rsidRDefault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7CA68CE" w14:textId="77777777" w:rsidR="003D6144" w:rsidRPr="00E938FE" w:rsidRDefault="003D6144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57DA10D" w14:textId="77777777" w:rsidR="003D6144" w:rsidRPr="00E938FE" w:rsidRDefault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>MATERIJALI ZA RAD</w:t>
                        </w:r>
                      </w:p>
                      <w:p w14:paraId="5F9835DB" w14:textId="1178CA4A" w:rsidR="003D6144" w:rsidRPr="00E938FE" w:rsidRDefault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UDŽBENIK </w:t>
                        </w:r>
                        <w:r w:rsidR="00E938FE"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48. – 55. </w:t>
                        </w: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>str.</w:t>
                        </w:r>
                      </w:p>
                      <w:p w14:paraId="6D56ECFF" w14:textId="77777777" w:rsidR="008C10BA" w:rsidRPr="00E938FE" w:rsidRDefault="008C10BA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>RADNA BILJEŽNICA</w:t>
                        </w:r>
                      </w:p>
                      <w:p w14:paraId="3ACED5B1" w14:textId="77777777" w:rsidR="003D6144" w:rsidRPr="00E938FE" w:rsidRDefault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GEOGRAFSKI ATLAS </w:t>
                        </w:r>
                      </w:p>
                      <w:p w14:paraId="2BE8C63D" w14:textId="77777777" w:rsidR="008C10BA" w:rsidRPr="00E938FE" w:rsidRDefault="008C10BA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C09CAF5" w14:textId="77777777" w:rsidR="003D6144" w:rsidRPr="00E938FE" w:rsidRDefault="003D6144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>DIGITALNE POVEZNICE</w:t>
                        </w:r>
                      </w:p>
                      <w:p w14:paraId="3EBBE6B4" w14:textId="77777777" w:rsidR="007252BE" w:rsidRPr="00E938FE" w:rsidRDefault="007252BE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498E6F17" w14:textId="77777777" w:rsidR="007252BE" w:rsidRPr="00E938FE" w:rsidRDefault="007252BE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7848AE2D" w14:textId="77777777" w:rsidR="007252BE" w:rsidRPr="00E938FE" w:rsidRDefault="007252BE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4BB22F6A" w14:textId="77777777" w:rsidR="008C10BA" w:rsidRPr="00E938FE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NAPOMENA:</w:t>
                        </w:r>
                        <w:r w:rsidRPr="00E938FE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="008C10BA" w:rsidRPr="00E938FE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0DD1CFE0" w14:textId="77777777" w:rsidR="008C10BA" w:rsidRPr="00E938F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45207A19" w14:textId="77777777" w:rsidR="008C10BA" w:rsidRPr="00E938F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E938FE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</w:p>
                      <w:p w14:paraId="09F8F3FE" w14:textId="77777777" w:rsidR="008C10BA" w:rsidRPr="00E938F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2EB501C2" w14:textId="77777777" w:rsidR="003D6144" w:rsidRPr="00E938F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6DE953B9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3F281ABF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938F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Nastavna cjelina</w:t>
                      </w:r>
                    </w:p>
                    <w:p w14:paraId="0096D919" w14:textId="49EE8272" w:rsidR="006A784F" w:rsidRPr="00E938FE" w:rsidRDefault="00DB578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 w:rsidRPr="00E938F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TLO I BILJNI SVIJET</w:t>
                      </w:r>
                    </w:p>
                    <w:p w14:paraId="3613410A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938F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Nastavna jedinica</w:t>
                      </w:r>
                    </w:p>
                    <w:p w14:paraId="1BB2F5E0" w14:textId="03AECB74" w:rsidR="006A784F" w:rsidRPr="00E938FE" w:rsidRDefault="00DB578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938F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Tlo zavičaja</w:t>
                      </w:r>
                    </w:p>
                    <w:p w14:paraId="3B8F5E21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938F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Tip nastavnog sata</w:t>
                      </w:r>
                    </w:p>
                    <w:p w14:paraId="061AE3F8" w14:textId="3EEB5F91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938F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obrada</w:t>
                      </w:r>
                      <w:r w:rsidR="00E938FE" w:rsidRPr="00E938F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i ponavljanje</w:t>
                      </w:r>
                    </w:p>
                    <w:p w14:paraId="50A85B9D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CF6A8D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379F3A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E46583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172C95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160960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727906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99AA28" w14:textId="77777777" w:rsidR="006A784F" w:rsidRPr="00E938FE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B3DDC71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1F53958" w14:textId="77777777" w:rsidR="00DB578F" w:rsidRDefault="00DB578F" w:rsidP="00DB578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F0164A7" w14:textId="7AC0CFEA" w:rsidR="006A784F" w:rsidRPr="00DB578F" w:rsidRDefault="006A784F" w:rsidP="00DB578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7F3F4C" w14:textId="1DC8F850" w:rsidR="006A784F" w:rsidRPr="00DB578F" w:rsidRDefault="006A784F" w:rsidP="00DB578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„T</w:t>
                      </w:r>
                      <w:r w:rsidR="00DB578F"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lo zavičaja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33AC1E47" w14:textId="41EAE0BE" w:rsidR="006A784F" w:rsidRPr="00DB578F" w:rsidRDefault="006A784F" w:rsidP="00DB578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6ABC9E08" w14:textId="5CD355C0" w:rsidR="00DB578F" w:rsidRPr="00DB578F" w:rsidRDefault="00DB578F" w:rsidP="00DB578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B578F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C.6.3.</w:t>
                      </w:r>
                      <w:r w:rsidRPr="00DB57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objašnjava međuovisnost klime, tla i živoga svijeta te utjecaj čovjeka na promjenu bioraznolikosti na primjerima iz zavičaja i Hrvatske.</w:t>
                      </w:r>
                    </w:p>
                    <w:p w14:paraId="328D8623" w14:textId="5DE32678" w:rsidR="00DB578F" w:rsidRPr="00DB578F" w:rsidRDefault="00DB578F" w:rsidP="00DB578F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B578F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>objašnjava na temelju terenskoga istraživanja u zavičaju antropogeni utjecaj na tlo i živi svijet</w:t>
                      </w:r>
                    </w:p>
                    <w:p w14:paraId="30714423" w14:textId="77777777" w:rsidR="00DB578F" w:rsidRPr="00DB578F" w:rsidRDefault="00DB578F" w:rsidP="00DB578F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A.3.4.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kritički promišlja i vrednuje ideje uz podršku učitelja.</w:t>
                      </w:r>
                    </w:p>
                    <w:p w14:paraId="044FCDC2" w14:textId="77777777" w:rsidR="00DB578F" w:rsidRPr="00DB578F" w:rsidRDefault="00DB578F" w:rsidP="00DB578F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A.3.3. 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samostalno oblikuje svoje ideje i kreativno pristupa rješavanju problema.</w:t>
                      </w:r>
                    </w:p>
                    <w:p w14:paraId="04953331" w14:textId="77777777" w:rsidR="00DB578F" w:rsidRPr="00DB578F" w:rsidRDefault="00DB578F" w:rsidP="00DB578F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A.3.4.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Objašnjava povezanost ekonomskih aktivnosti sa stanjem u okolišu i društvu.</w:t>
                      </w:r>
                    </w:p>
                    <w:p w14:paraId="6AD99C9D" w14:textId="77777777" w:rsidR="00DB578F" w:rsidRPr="00DB578F" w:rsidRDefault="00DB578F" w:rsidP="00DB578F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A.3.3.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Razmatra uzroke ugroženosti prirode.</w:t>
                      </w:r>
                    </w:p>
                    <w:p w14:paraId="395A2D9E" w14:textId="77777777" w:rsidR="00DB578F" w:rsidRPr="00DB578F" w:rsidRDefault="00DB578F" w:rsidP="00DB578F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C.3.1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Može objasniti kako stanje u okolišu utječe na dobrobit.</w:t>
                      </w:r>
                    </w:p>
                    <w:p w14:paraId="5394E688" w14:textId="77777777" w:rsidR="00DB578F" w:rsidRDefault="00DB578F" w:rsidP="00DB578F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DB57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DB578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3.2</w:t>
                      </w:r>
                      <w:r w:rsidRPr="00DB57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Učenik se samostalno koristi raznim uređajima i programima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6D12513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2C1EF5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5079FF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090ABF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921BF0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EAB48E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C180D4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1C203F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B1F8DF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4956DF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3A913B2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F3E94D1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45AD43A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EE017D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1B5606A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4E4B00F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E71406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8D31A00" w14:textId="77777777" w:rsidR="003D6144" w:rsidRDefault="003D6144" w:rsidP="003D6144">
          <w:pPr>
            <w:rPr>
              <w:szCs w:val="28"/>
            </w:rPr>
          </w:pPr>
        </w:p>
        <w:p w14:paraId="159945C6" w14:textId="77777777" w:rsidR="003D6144" w:rsidRDefault="003D6144"/>
        <w:p w14:paraId="1E8C53BC" w14:textId="090E1360" w:rsidR="00AA0AD4" w:rsidRPr="00745C0D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0CCB2905" w14:textId="77777777" w:rsidR="00AA0AD4" w:rsidRDefault="00AA0AD4" w:rsidP="00AA0AD4">
      <w:pPr>
        <w:rPr>
          <w:rFonts w:ascii="Barlow SK" w:hAnsi="Barlow SK" w:cs="Calibri"/>
        </w:rPr>
      </w:pPr>
    </w:p>
    <w:p w14:paraId="68F15225" w14:textId="77777777" w:rsidR="00AA0AD4" w:rsidRPr="00544E37" w:rsidRDefault="00AA0AD4" w:rsidP="00AA0AD4"/>
    <w:sectPr w:rsidR="00AA0AD4" w:rsidRPr="00544E37" w:rsidSect="00544E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D5DF5" w14:textId="77777777" w:rsidR="00E77614" w:rsidRDefault="00E77614" w:rsidP="008D561B">
      <w:pPr>
        <w:spacing w:after="0" w:line="240" w:lineRule="auto"/>
      </w:pPr>
      <w:r>
        <w:separator/>
      </w:r>
    </w:p>
  </w:endnote>
  <w:endnote w:type="continuationSeparator" w:id="0">
    <w:p w14:paraId="2D965CDE" w14:textId="77777777" w:rsidR="00E77614" w:rsidRDefault="00E77614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85F2" w14:textId="77777777" w:rsidR="00E77614" w:rsidRDefault="00E77614" w:rsidP="008D561B">
      <w:pPr>
        <w:spacing w:after="0" w:line="240" w:lineRule="auto"/>
      </w:pPr>
      <w:r>
        <w:separator/>
      </w:r>
    </w:p>
  </w:footnote>
  <w:footnote w:type="continuationSeparator" w:id="0">
    <w:p w14:paraId="2BB73D9E" w14:textId="77777777" w:rsidR="00E77614" w:rsidRDefault="00E77614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DB919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C4BC063" wp14:editId="11207CD8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77DB"/>
    <w:multiLevelType w:val="hybridMultilevel"/>
    <w:tmpl w:val="9A0EA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619"/>
    <w:multiLevelType w:val="hybridMultilevel"/>
    <w:tmpl w:val="EFD0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485"/>
    <w:multiLevelType w:val="hybridMultilevel"/>
    <w:tmpl w:val="02EC7016"/>
    <w:lvl w:ilvl="0" w:tplc="70D2B9D8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6EA5"/>
    <w:multiLevelType w:val="hybridMultilevel"/>
    <w:tmpl w:val="FB20814E"/>
    <w:lvl w:ilvl="0" w:tplc="E51A96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D03ED"/>
    <w:multiLevelType w:val="hybridMultilevel"/>
    <w:tmpl w:val="A8D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45C0D"/>
    <w:rsid w:val="007B0CD6"/>
    <w:rsid w:val="007B30D0"/>
    <w:rsid w:val="007B6FAD"/>
    <w:rsid w:val="007B7F2D"/>
    <w:rsid w:val="007C1635"/>
    <w:rsid w:val="0087244F"/>
    <w:rsid w:val="00876A5B"/>
    <w:rsid w:val="00891D8C"/>
    <w:rsid w:val="008B0AFC"/>
    <w:rsid w:val="008C10BA"/>
    <w:rsid w:val="008C464B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DB578F"/>
    <w:rsid w:val="00E22573"/>
    <w:rsid w:val="00E24E11"/>
    <w:rsid w:val="00E4044D"/>
    <w:rsid w:val="00E77614"/>
    <w:rsid w:val="00E926D0"/>
    <w:rsid w:val="00E938FE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98AC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2020-11-06T11:04:00Z</dcterms:modified>
</cp:coreProperties>
</file>